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53E" w:rsidRPr="00F04115" w:rsidRDefault="00D6653E" w:rsidP="002007B5">
      <w:pPr>
        <w:shd w:val="clear" w:color="auto" w:fill="FFFFFF"/>
        <w:spacing w:after="0"/>
        <w:jc w:val="center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«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Ақмола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облысы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Целиноград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ауданы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 № 1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Қоянды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жалпы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орта</w:t>
      </w:r>
      <w:proofErr w:type="spellEnd"/>
      <w:proofErr w:type="gram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 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б</w:t>
      </w:r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ілім</w:t>
      </w:r>
      <w:proofErr w:type="spellEnd"/>
      <w:proofErr w:type="gram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беретін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мектебі</w:t>
      </w:r>
      <w:proofErr w:type="spellEnd"/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»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КММ-</w:t>
      </w:r>
      <w:proofErr w:type="spellStart"/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>нің</w:t>
      </w:r>
      <w:proofErr w:type="spellEnd"/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 202</w:t>
      </w:r>
      <w:r w:rsidR="00EE5562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3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жылдағы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мемлекеттік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көрсетуінің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жүргізілуі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туралы</w:t>
      </w:r>
      <w:proofErr w:type="spellEnd"/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есебі</w:t>
      </w:r>
      <w:proofErr w:type="spellEnd"/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 </w:t>
      </w:r>
    </w:p>
    <w:p w:rsidR="00D6653E" w:rsidRPr="00F04115" w:rsidRDefault="00D6653E" w:rsidP="00F04115">
      <w:pPr>
        <w:numPr>
          <w:ilvl w:val="0"/>
          <w:numId w:val="1"/>
        </w:numPr>
        <w:shd w:val="clear" w:color="auto" w:fill="FFFFFF"/>
        <w:spacing w:before="100" w:beforeAutospacing="1" w:after="0"/>
        <w:jc w:val="both"/>
        <w:rPr>
          <w:rFonts w:ascii="PT Sans" w:eastAsia="Times New Roman" w:hAnsi="PT Sans" w:cs="Times New Roman"/>
          <w:sz w:val="26"/>
          <w:szCs w:val="26"/>
        </w:rPr>
      </w:pP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Жалпыережесі</w:t>
      </w:r>
      <w:proofErr w:type="spellEnd"/>
    </w:p>
    <w:p w:rsidR="00D6653E" w:rsidRPr="00F04115" w:rsidRDefault="00D6653E" w:rsidP="00F04115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0"/>
        <w:ind w:left="0" w:firstLine="0"/>
        <w:jc w:val="both"/>
        <w:rPr>
          <w:rFonts w:ascii="PT Sans" w:eastAsia="Times New Roman" w:hAnsi="PT Sans" w:cs="Times New Roman"/>
          <w:sz w:val="26"/>
          <w:szCs w:val="26"/>
        </w:rPr>
      </w:pP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Көрсетілетінқ</w:t>
      </w:r>
      <w:r w:rsidR="007E5385" w:rsidRPr="00F04115">
        <w:rPr>
          <w:rFonts w:ascii="PT Sans" w:eastAsia="Times New Roman" w:hAnsi="PT Sans" w:cs="Times New Roman"/>
          <w:sz w:val="26"/>
          <w:szCs w:val="26"/>
        </w:rPr>
        <w:t>ызметберушілертуралымәліметтер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</w:rPr>
        <w:t>: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Ақмола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облысы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Целиноград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ауданы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 № 1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Қоянды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жалпы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орта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 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беретін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мектебі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»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</w:rPr>
        <w:t>КММ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proofErr w:type="spellStart"/>
      <w:r w:rsidRPr="002007B5">
        <w:rPr>
          <w:rFonts w:ascii="PT Sans" w:eastAsia="Times New Roman" w:hAnsi="PT Sans" w:cs="Times New Roman"/>
          <w:b/>
          <w:sz w:val="26"/>
          <w:szCs w:val="26"/>
        </w:rPr>
        <w:t>Заңды</w:t>
      </w:r>
      <w:proofErr w:type="spellEnd"/>
      <w:r w:rsidR="007E5385" w:rsidRPr="002007B5">
        <w:rPr>
          <w:rFonts w:ascii="PT Sans" w:eastAsia="Times New Roman" w:hAnsi="PT Sans" w:cs="Times New Roman"/>
          <w:b/>
          <w:sz w:val="26"/>
          <w:szCs w:val="26"/>
          <w:lang w:val="kk-KZ"/>
        </w:rPr>
        <w:t xml:space="preserve"> </w:t>
      </w:r>
      <w:proofErr w:type="spellStart"/>
      <w:r w:rsidRPr="002007B5">
        <w:rPr>
          <w:rFonts w:ascii="PT Sans" w:eastAsia="Times New Roman" w:hAnsi="PT Sans" w:cs="Times New Roman"/>
          <w:b/>
          <w:sz w:val="26"/>
          <w:szCs w:val="26"/>
        </w:rPr>
        <w:t>мекен-жайы</w:t>
      </w:r>
      <w:proofErr w:type="spellEnd"/>
      <w:r w:rsidRPr="002007B5">
        <w:rPr>
          <w:rFonts w:ascii="PT Sans" w:eastAsia="Times New Roman" w:hAnsi="PT Sans" w:cs="Times New Roman"/>
          <w:b/>
          <w:sz w:val="26"/>
          <w:szCs w:val="26"/>
        </w:rPr>
        <w:t>:</w:t>
      </w:r>
      <w:r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Ақмола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облысы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Целиноград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ауданы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Қоянды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7E5385" w:rsidRPr="00F04115">
        <w:rPr>
          <w:rFonts w:ascii="PT Sans" w:eastAsia="Times New Roman" w:hAnsi="PT Sans" w:cs="Times New Roman"/>
          <w:sz w:val="26"/>
          <w:szCs w:val="26"/>
        </w:rPr>
        <w:t>ауылы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</w:rPr>
        <w:t xml:space="preserve">, </w:t>
      </w:r>
      <w:proofErr w:type="spellStart"/>
      <w:r w:rsidR="007E5385" w:rsidRPr="00F04115">
        <w:rPr>
          <w:rFonts w:ascii="PT Sans" w:eastAsia="Times New Roman" w:hAnsi="PT Sans" w:cs="Times New Roman"/>
          <w:sz w:val="26"/>
          <w:szCs w:val="26"/>
        </w:rPr>
        <w:t>Әл-Фараби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</w:rPr>
        <w:t>1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>А</w:t>
      </w:r>
    </w:p>
    <w:p w:rsidR="00D6653E" w:rsidRPr="002007B5" w:rsidRDefault="00D6653E" w:rsidP="00F04115">
      <w:pPr>
        <w:numPr>
          <w:ilvl w:val="0"/>
          <w:numId w:val="3"/>
        </w:numPr>
        <w:shd w:val="clear" w:color="auto" w:fill="FFFFFF"/>
        <w:spacing w:after="0"/>
        <w:ind w:left="36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2007B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2007B5">
        <w:rPr>
          <w:rFonts w:ascii="PT Sans" w:eastAsia="Times New Roman" w:hAnsi="PT Sans" w:cs="Times New Roman"/>
          <w:sz w:val="26"/>
          <w:szCs w:val="26"/>
          <w:lang w:val="kk-KZ"/>
        </w:rPr>
        <w:t>көрсетілетін</w:t>
      </w:r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2007B5">
        <w:rPr>
          <w:rFonts w:ascii="PT Sans" w:eastAsia="Times New Roman" w:hAnsi="PT Sans" w:cs="Times New Roman"/>
          <w:sz w:val="26"/>
          <w:szCs w:val="26"/>
          <w:lang w:val="kk-KZ"/>
        </w:rPr>
        <w:t>қызметтер</w:t>
      </w:r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2007B5">
        <w:rPr>
          <w:rFonts w:ascii="PT Sans" w:eastAsia="Times New Roman" w:hAnsi="PT Sans" w:cs="Times New Roman"/>
          <w:sz w:val="26"/>
          <w:szCs w:val="26"/>
          <w:lang w:val="kk-KZ"/>
        </w:rPr>
        <w:t>туралы</w:t>
      </w:r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2007B5">
        <w:rPr>
          <w:rFonts w:ascii="PT Sans" w:eastAsia="Times New Roman" w:hAnsi="PT Sans" w:cs="Times New Roman"/>
          <w:sz w:val="26"/>
          <w:szCs w:val="26"/>
          <w:lang w:val="kk-KZ"/>
        </w:rPr>
        <w:t>мәліметтер: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№1 Қоянды  жалпы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орта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беретін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мектебінде 4 мемлекеттік</w:t>
      </w:r>
      <w:r w:rsidR="00EE5562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481CA0" w:rsidRPr="00C4353F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481CA0" w:rsidRPr="00C4353F">
        <w:rPr>
          <w:rFonts w:ascii="PT Sans" w:eastAsia="Times New Roman" w:hAnsi="PT Sans" w:cs="Times New Roman"/>
          <w:sz w:val="26"/>
          <w:szCs w:val="26"/>
          <w:lang w:val="kk-KZ"/>
        </w:rPr>
        <w:t>бойынша 4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58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 xml:space="preserve"> қызмет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көрсетілді: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1. Бастауыш, негізгі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орта, жалпы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орта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берудің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жалпы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беретін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оқу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бағдарламалары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бойынша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оқыту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үшін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ведомстволық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бағыныстылығына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қарамастан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беру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ұйымдарына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құжаттарды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kk-KZ"/>
        </w:rPr>
        <w:t>қабылдау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kk-KZ"/>
        </w:rPr>
        <w:t>және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kk-KZ"/>
        </w:rPr>
        <w:t>оқуға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kk-KZ"/>
        </w:rPr>
        <w:t xml:space="preserve">қабылдау. 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>(202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көрсетілген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 – 210)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с</w:t>
      </w:r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оның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ішінде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электронды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түрде</w:t>
      </w:r>
      <w:proofErr w:type="spellEnd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-</w:t>
      </w:r>
      <w:r w:rsidR="00481CA0" w:rsidRPr="00F04115">
        <w:rPr>
          <w:rFonts w:ascii="PT Sans" w:eastAsia="Times New Roman" w:hAnsi="PT Sans" w:cs="Times New Roman"/>
          <w:sz w:val="26"/>
          <w:szCs w:val="26"/>
        </w:rPr>
        <w:t> </w:t>
      </w:r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1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73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қағаз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тү</w:t>
      </w:r>
      <w:proofErr w:type="gram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р</w:t>
      </w:r>
      <w:proofErr w:type="gramEnd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інде</w:t>
      </w:r>
      <w:proofErr w:type="spellEnd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- 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37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2.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Денсаулығы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бойынша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ұ</w:t>
      </w:r>
      <w:proofErr w:type="gram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за</w:t>
      </w:r>
      <w:proofErr w:type="gram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уақыт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бойы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бастауыш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,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негізгі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орта,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жалпы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орта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білім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беру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ұйымдарына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бара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алмайтын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балаларды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үйде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тегін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жеке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оқытуды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ұйымдас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тыру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үшін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құжаттарды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қабылдау</w:t>
      </w:r>
      <w:proofErr w:type="spellEnd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. 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жылы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көрсетілген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–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> 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1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4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, 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соның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ішінде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электронды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түрде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-</w:t>
      </w:r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0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ағазтү</w:t>
      </w:r>
      <w:proofErr w:type="gram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р</w:t>
      </w:r>
      <w:proofErr w:type="gramEnd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інде</w:t>
      </w:r>
      <w:proofErr w:type="spellEnd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- 1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4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3.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Негізгі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орта,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жалпы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орта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туралы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құж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аттардың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326C99" w:rsidRPr="00C4353F">
        <w:rPr>
          <w:rFonts w:ascii="PT Sans" w:eastAsia="Times New Roman" w:hAnsi="PT Sans" w:cs="Times New Roman"/>
          <w:sz w:val="26"/>
          <w:szCs w:val="26"/>
          <w:lang w:val="ru-RU"/>
        </w:rPr>
        <w:t>т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>ү</w:t>
      </w:r>
      <w:proofErr w:type="gramStart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>п</w:t>
      </w:r>
      <w:proofErr w:type="gram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нұсқаларын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беру. 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>(202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көрсетілген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C36157" w:rsidRPr="00F04115">
        <w:rPr>
          <w:rFonts w:ascii="PT Sans" w:eastAsia="Times New Roman" w:hAnsi="PT Sans" w:cs="Times New Roman"/>
          <w:sz w:val="26"/>
          <w:szCs w:val="26"/>
        </w:rPr>
        <w:t xml:space="preserve"> – 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1</w:t>
      </w:r>
      <w:r w:rsidRPr="00F04115">
        <w:rPr>
          <w:rFonts w:ascii="PT Sans" w:eastAsia="Times New Roman" w:hAnsi="PT Sans" w:cs="Times New Roman"/>
          <w:sz w:val="26"/>
          <w:szCs w:val="26"/>
        </w:rPr>
        <w:t>;</w:t>
      </w:r>
    </w:p>
    <w:p w:rsidR="00D6653E" w:rsidRPr="00C4353F" w:rsidRDefault="00C36157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соның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ішінде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электронды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түрде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-</w:t>
      </w:r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1</w:t>
      </w:r>
      <w:r w:rsidR="00D6653E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="00D6653E"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D6653E" w:rsidRPr="00C4353F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қағаз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тү</w:t>
      </w:r>
      <w:proofErr w:type="gram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р</w:t>
      </w:r>
      <w:proofErr w:type="gram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інде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- 0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4.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Жалпы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беру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ұйымдары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арасында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балаларды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proofErr w:type="gram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ауыстыру</w:t>
      </w:r>
      <w:proofErr w:type="gram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ға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құжаттарды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қаб</w:t>
      </w:r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ылдау</w:t>
      </w:r>
      <w:proofErr w:type="spellEnd"/>
      <w:r w:rsidR="00C36157" w:rsidRPr="00C4353F">
        <w:rPr>
          <w:rFonts w:ascii="PT Sans" w:eastAsia="Times New Roman" w:hAnsi="PT Sans" w:cs="Times New Roman"/>
          <w:sz w:val="26"/>
          <w:szCs w:val="26"/>
          <w:lang w:val="ru-RU"/>
        </w:rPr>
        <w:t>. (202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>жылыкөрсетілгенқызмет</w:t>
      </w:r>
      <w:proofErr w:type="spellEnd"/>
      <w:r w:rsidR="00481CA0" w:rsidRPr="00C4353F">
        <w:rPr>
          <w:rFonts w:ascii="PT Sans" w:eastAsia="Times New Roman" w:hAnsi="PT Sans" w:cs="Times New Roman"/>
          <w:sz w:val="26"/>
          <w:szCs w:val="26"/>
          <w:lang w:val="ru-RU"/>
        </w:rPr>
        <w:t xml:space="preserve"> – 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206</w:t>
      </w:r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соның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ішінде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электронды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түрде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-</w:t>
      </w:r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0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F04115" w:rsidRDefault="00481CA0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-</w:t>
      </w:r>
      <w:r w:rsidR="002007B5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қағаз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тү</w:t>
      </w:r>
      <w:proofErr w:type="gram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р</w:t>
      </w:r>
      <w:proofErr w:type="gram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інде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-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206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F04115" w:rsidRDefault="00C36157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ru-RU"/>
        </w:rPr>
        <w:t>202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3</w:t>
      </w:r>
      <w:r w:rsidR="002007B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b/>
          <w:bCs/>
          <w:sz w:val="26"/>
          <w:szCs w:val="26"/>
          <w:lang w:val="ru-RU"/>
        </w:rPr>
        <w:t>жылы</w:t>
      </w:r>
      <w:proofErr w:type="spellEnd"/>
      <w:r w:rsidR="00D6653E" w:rsidRPr="00F04115">
        <w:rPr>
          <w:rFonts w:ascii="PT Sans" w:eastAsia="Times New Roman" w:hAnsi="PT Sans" w:cs="Times New Roman"/>
          <w:b/>
          <w:bCs/>
          <w:sz w:val="26"/>
          <w:szCs w:val="26"/>
          <w:lang w:val="ru-RU"/>
        </w:rPr>
        <w:t xml:space="preserve"> - 4</w:t>
      </w:r>
      <w:r w:rsidR="00481CA0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58</w:t>
      </w:r>
      <w:r w:rsidR="00D6653E" w:rsidRPr="00F04115">
        <w:rPr>
          <w:rFonts w:ascii="PT Sans" w:eastAsia="Times New Roman" w:hAnsi="PT Sans" w:cs="Times New Roman"/>
          <w:sz w:val="26"/>
          <w:szCs w:val="26"/>
        </w:rPr>
        <w:t> 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көрсетілді</w:t>
      </w:r>
      <w:proofErr w:type="spellEnd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Электрондық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нысанда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кө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рсетілген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мемлекеттік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– 1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73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;</w:t>
      </w:r>
    </w:p>
    <w:p w:rsidR="00D6653E" w:rsidRPr="00F04115" w:rsidRDefault="00326C99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proofErr w:type="spellStart"/>
      <w:r w:rsidRPr="00F04115">
        <w:rPr>
          <w:rFonts w:ascii="PT Sans" w:eastAsia="Times New Roman" w:hAnsi="PT Sans" w:cs="Times New Roman"/>
          <w:sz w:val="26"/>
          <w:szCs w:val="26"/>
          <w:lang w:val="ru-RU"/>
        </w:rPr>
        <w:t>Қ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ағаз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нұ</w:t>
      </w:r>
      <w:proofErr w:type="gram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сқада</w:t>
      </w:r>
      <w:proofErr w:type="spellEnd"/>
      <w:proofErr w:type="gramEnd"/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көрсе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тілген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мемлекеттік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қызметтер</w:t>
      </w:r>
      <w:proofErr w:type="spellEnd"/>
      <w:r w:rsidR="00481CA0"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– 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243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қызмет</w:t>
      </w:r>
      <w:proofErr w:type="spellEnd"/>
      <w:r w:rsidR="00D6653E" w:rsidRPr="00F04115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C4353F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ru-RU"/>
        </w:rPr>
      </w:pP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Бі</w:t>
      </w:r>
      <w:proofErr w:type="gram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л</w:t>
      </w:r>
      <w:proofErr w:type="gram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ім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саласындағы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барлық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мемлекеттік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қызметтер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тегін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көрсетіледі</w:t>
      </w:r>
      <w:proofErr w:type="spellEnd"/>
      <w:r w:rsidRPr="00C4353F">
        <w:rPr>
          <w:rFonts w:ascii="PT Sans" w:eastAsia="Times New Roman" w:hAnsi="PT Sans" w:cs="Times New Roman"/>
          <w:sz w:val="26"/>
          <w:szCs w:val="26"/>
          <w:lang w:val="ru-RU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3)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беру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саласындағы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ең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көп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сұранысқа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ие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мемлекеттік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қызметтер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lastRenderedPageBreak/>
        <w:t>«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Бастауыш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,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негізгі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орта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,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жалпы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орта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беру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ұйымдары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арасында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балаларды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ауыст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>ыруға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құжаттарды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қабылдау</w:t>
      </w:r>
      <w:proofErr w:type="spellEnd"/>
      <w:r w:rsidR="00C36157" w:rsidRPr="00F04115">
        <w:rPr>
          <w:rFonts w:ascii="PT Sans" w:eastAsia="Times New Roman" w:hAnsi="PT Sans" w:cs="Times New Roman"/>
          <w:sz w:val="26"/>
          <w:szCs w:val="26"/>
        </w:rPr>
        <w:t>» - (202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="00481CA0"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="00481CA0"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="00481CA0" w:rsidRPr="00F04115">
        <w:rPr>
          <w:rFonts w:ascii="PT Sans" w:eastAsia="Times New Roman" w:hAnsi="PT Sans" w:cs="Times New Roman"/>
          <w:sz w:val="26"/>
          <w:szCs w:val="26"/>
        </w:rPr>
        <w:t xml:space="preserve"> -</w:t>
      </w:r>
      <w:proofErr w:type="gramStart"/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42</w:t>
      </w:r>
      <w:r w:rsidRPr="00F04115">
        <w:rPr>
          <w:rFonts w:ascii="PT Sans" w:eastAsia="Times New Roman" w:hAnsi="PT Sans" w:cs="Times New Roman"/>
          <w:sz w:val="26"/>
          <w:szCs w:val="26"/>
        </w:rPr>
        <w:t>;</w:t>
      </w:r>
      <w:proofErr w:type="gramEnd"/>
      <w:r w:rsidRPr="00F04115">
        <w:rPr>
          <w:rFonts w:ascii="PT Sans" w:eastAsia="Times New Roman" w:hAnsi="PT Sans" w:cs="Times New Roman"/>
          <w:sz w:val="26"/>
          <w:szCs w:val="26"/>
        </w:rPr>
        <w:t>)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«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Бастауыш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,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негізгі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орта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,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жалпы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орта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берудің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жалпы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беретін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оқу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бағдарламалары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бойынша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оқыту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үшін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ведомстволық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бағыныстылығына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қарамастан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беру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ұйымдарына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құжаттарды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қа</w:t>
      </w:r>
      <w:r w:rsidR="00C36157" w:rsidRPr="00F04115">
        <w:rPr>
          <w:rFonts w:ascii="PT Sans" w:eastAsia="Times New Roman" w:hAnsi="PT Sans" w:cs="Times New Roman"/>
          <w:sz w:val="26"/>
          <w:szCs w:val="26"/>
        </w:rPr>
        <w:t>былдау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және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оқуға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C36157" w:rsidRPr="00F04115">
        <w:rPr>
          <w:rFonts w:ascii="PT Sans" w:eastAsia="Times New Roman" w:hAnsi="PT Sans" w:cs="Times New Roman"/>
          <w:sz w:val="26"/>
          <w:szCs w:val="26"/>
        </w:rPr>
        <w:t>қабылдау</w:t>
      </w:r>
      <w:proofErr w:type="spellEnd"/>
      <w:r w:rsidR="00C36157" w:rsidRPr="00F04115">
        <w:rPr>
          <w:rFonts w:ascii="PT Sans" w:eastAsia="Times New Roman" w:hAnsi="PT Sans" w:cs="Times New Roman"/>
          <w:sz w:val="26"/>
          <w:szCs w:val="26"/>
        </w:rPr>
        <w:t>» – (202</w:t>
      </w:r>
      <w:r w:rsidR="00C36157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 – 210)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2.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алушылармен</w:t>
      </w:r>
      <w:proofErr w:type="spellEnd"/>
      <w:r w:rsidR="00326C99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жұмыс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 xml:space="preserve">1)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тәртібі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туралы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ақпаратқа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қол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жеткізу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көздерімен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орындары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туралы</w:t>
      </w:r>
      <w:proofErr w:type="spellEnd"/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326C99" w:rsidRPr="00F04115">
        <w:rPr>
          <w:rFonts w:ascii="PT Sans" w:eastAsia="Times New Roman" w:hAnsi="PT Sans" w:cs="Times New Roman"/>
          <w:sz w:val="26"/>
          <w:szCs w:val="26"/>
        </w:rPr>
        <w:t>мәліметтер</w:t>
      </w:r>
      <w:proofErr w:type="spellEnd"/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.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Көрсетілетін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қызметті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алушыларға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қажетті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барлық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ақпарат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Целиноград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ауданы №1</w:t>
      </w:r>
      <w:r w:rsidR="00C4353F" w:rsidRPr="00C4353F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Қоянды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жалпы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орта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беретін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мектептің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ресми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интернет-ресурсында </w:t>
      </w:r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hyperlink r:id="rId6" w:history="1">
        <w:r w:rsidRPr="00F04115">
          <w:rPr>
            <w:rFonts w:ascii="PT Sans" w:eastAsia="Times New Roman" w:hAnsi="PT Sans" w:cs="Times New Roman"/>
            <w:sz w:val="26"/>
            <w:szCs w:val="26"/>
            <w:lang w:val="kk-KZ"/>
          </w:rPr>
          <w:t>sh1-koyandy-celinograd-akmol.edu.kz</w:t>
        </w:r>
      </w:hyperlink>
      <w:r w:rsidR="002007B5">
        <w:rPr>
          <w:rFonts w:ascii="PT Sans" w:eastAsia="Times New Roman" w:hAnsi="PT Sans" w:cs="Times New Roman"/>
          <w:sz w:val="26"/>
          <w:szCs w:val="26"/>
          <w:lang w:val="kk-KZ"/>
        </w:rPr>
        <w:t xml:space="preserve"> «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қызметтер» бөлімінде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орналастырылған, мемлекеттік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қызметтерді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стандарттары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мен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ережелері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бар.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Сондай-ақ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мектепте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стандарттары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мен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ережелері</w:t>
      </w:r>
      <w:r w:rsidR="00326C99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ақпараттық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стендте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орналастырылған.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Өзіне-өзі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бұрышы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бар.</w:t>
      </w:r>
    </w:p>
    <w:p w:rsidR="007E5385" w:rsidRPr="00F04115" w:rsidRDefault="007E5385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</w:p>
    <w:p w:rsidR="007E5385" w:rsidRPr="00F04115" w:rsidRDefault="007E5385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noProof/>
          <w:sz w:val="26"/>
          <w:szCs w:val="26"/>
        </w:rPr>
        <w:drawing>
          <wp:inline distT="0" distB="0" distL="0" distR="0" wp14:anchorId="5EE48DBE" wp14:editId="011E8A98">
            <wp:extent cx="2152034" cy="2838734"/>
            <wp:effectExtent l="0" t="0" r="0" b="0"/>
            <wp:docPr id="2" name="Рисунок 2" descr="C:\Users\1\Downloads\030322_11262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030322_112629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127" cy="283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       </w:t>
      </w:r>
      <w:r w:rsidRPr="00F04115">
        <w:rPr>
          <w:rFonts w:ascii="PT Sans" w:eastAsia="Times New Roman" w:hAnsi="PT Sans" w:cs="Times New Roman"/>
          <w:noProof/>
          <w:sz w:val="26"/>
          <w:szCs w:val="26"/>
        </w:rPr>
        <w:drawing>
          <wp:inline distT="0" distB="0" distL="0" distR="0" wp14:anchorId="0BB79129" wp14:editId="1C487E41">
            <wp:extent cx="2783771" cy="2088107"/>
            <wp:effectExtent l="0" t="0" r="0" b="0"/>
            <wp:docPr id="1" name="Рисунок 1" descr="C:\Users\1\Downloads\030322_11260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030322_112606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994" cy="208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115" w:rsidRPr="00F04115" w:rsidRDefault="00F04115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</w:pP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2)Мемлекеттік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қызмет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көрсету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тәртібін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айқындайтын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заңға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тәуелді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актілердің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және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нормативтік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құқықтық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актілердің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жобаларын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қоғамдық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талқылау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туралы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ақпарат.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Қазіргі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уақытта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ашық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нормативтік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құқықтық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актілердің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интернет-порталында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заңға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тәуелді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актілердің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жобаларын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қоғамдық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талқылау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жүргізілуде.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3) Мемлекеттік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қызмет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көрсету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процесінің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ашықтығын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қамтамасыз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етуге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бағытталған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іс-шаралар (түсіндірме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жұмыстары, сұхбаттар</w:t>
      </w:r>
      <w:r w:rsidR="007E538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және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т.б.).</w:t>
      </w:r>
    </w:p>
    <w:p w:rsidR="00D6653E" w:rsidRPr="00F04115" w:rsidRDefault="00C4353F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>
        <w:rPr>
          <w:rFonts w:ascii="PT Sans" w:eastAsia="Times New Roman" w:hAnsi="PT Sans" w:cs="Times New Roman"/>
          <w:sz w:val="26"/>
          <w:szCs w:val="26"/>
          <w:lang w:val="kk-KZ"/>
        </w:rPr>
        <w:lastRenderedPageBreak/>
        <w:t>202</w:t>
      </w:r>
      <w:r w:rsidRPr="00C4353F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жылға №1 Қоянды  жалпы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орта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білім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беретін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мектебінде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ай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сайын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бұқаралық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ақпарат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құралдары, қызмет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көрсетушілердің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интернет-ресурстары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арқылы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халықты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қызметтерді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тәртібі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туралы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ақпараттандыру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жұмыстары</w:t>
      </w:r>
      <w:r w:rsidR="007E538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>
        <w:rPr>
          <w:rFonts w:ascii="PT Sans" w:eastAsia="Times New Roman" w:hAnsi="PT Sans" w:cs="Times New Roman"/>
          <w:sz w:val="26"/>
          <w:szCs w:val="26"/>
          <w:lang w:val="kk-KZ"/>
        </w:rPr>
        <w:t>жүргізілуде.</w:t>
      </w:r>
      <w:bookmarkStart w:id="0" w:name="_GoBack"/>
      <w:bookmarkEnd w:id="0"/>
      <w:r w:rsidR="00D6653E" w:rsidRPr="00F04115">
        <w:rPr>
          <w:rFonts w:ascii="PT Sans" w:eastAsia="Times New Roman" w:hAnsi="PT Sans" w:cs="Times New Roman"/>
          <w:sz w:val="26"/>
          <w:szCs w:val="26"/>
          <w:lang w:val="kk-KZ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3. Мемлекеттік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процестерін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жетілдіру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жөніндегі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іс-шаралар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1) 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процестерін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оңтайландыру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және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автоматтандыру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нәтижелері.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Сыбайлас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жемқорлық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тәуекелдерін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азайту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және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сапасын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арттыру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мақсатында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мектеп Akmola.kz бірыңғай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ақпараттық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жүйесінде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жұмыс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істейді.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Жүйе 2 автоматтандырылған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қызметті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жүзеге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асырады.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Сондай-ақ, 2020 жылдан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бастап ҚР Білім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және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ғылым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министрлігінің ҚР БҒМ АРМ ГУ жүйесі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жұмыс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істейді, онда 3 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қолжетімді.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2) Мемлекеттік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саласындағы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қызметкерлердің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біліктілігін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арттыруға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бағытталған</w:t>
      </w:r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>іс-шаралар: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  <w:lang w:val="kk-KZ"/>
        </w:rPr>
      </w:pP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қызметті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қажетті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компьютерлік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техникамен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қамтамасыз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етілген, мемлекеттік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көрсету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саласында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біліктілігін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арттыру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курстарына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нөткен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қызметкерлер</w:t>
      </w:r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бар.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4.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Мемлекеттікқызметкөрсетусапасынбақылау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 xml:space="preserve">1) </w:t>
      </w:r>
      <w:proofErr w:type="spellStart"/>
      <w:proofErr w:type="gramStart"/>
      <w:r w:rsidRPr="00F04115">
        <w:rPr>
          <w:rFonts w:ascii="PT Sans" w:eastAsia="Times New Roman" w:hAnsi="PT Sans" w:cs="Times New Roman"/>
          <w:sz w:val="26"/>
          <w:szCs w:val="26"/>
        </w:rPr>
        <w:t>көрсетілетін</w:t>
      </w:r>
      <w:proofErr w:type="spellEnd"/>
      <w:proofErr w:type="gram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алушылардың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мәселелері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бойынша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шағымдары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туралы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мәліметтер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:</w:t>
      </w:r>
    </w:p>
    <w:p w:rsidR="00D6653E" w:rsidRPr="00F04115" w:rsidRDefault="00481CA0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202</w:t>
      </w:r>
      <w:r w:rsidRPr="00F04115">
        <w:rPr>
          <w:rFonts w:ascii="PT Sans" w:eastAsia="Times New Roman" w:hAnsi="PT Sans" w:cs="Times New Roman"/>
          <w:sz w:val="26"/>
          <w:szCs w:val="26"/>
          <w:lang w:val="kk-KZ"/>
        </w:rPr>
        <w:t>3-</w:t>
      </w:r>
      <w:r w:rsidR="00D6653E"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proofErr w:type="gramStart"/>
      <w:r w:rsidR="00D6653E"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proofErr w:type="gram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бойынша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шағымдар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түскен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="00D6653E" w:rsidRPr="00F04115">
        <w:rPr>
          <w:rFonts w:ascii="PT Sans" w:eastAsia="Times New Roman" w:hAnsi="PT Sans" w:cs="Times New Roman"/>
          <w:sz w:val="26"/>
          <w:szCs w:val="26"/>
        </w:rPr>
        <w:t>жоқ</w:t>
      </w:r>
      <w:proofErr w:type="spellEnd"/>
      <w:r w:rsidR="00D6653E" w:rsidRPr="00F04115">
        <w:rPr>
          <w:rFonts w:ascii="PT Sans" w:eastAsia="Times New Roman" w:hAnsi="PT Sans" w:cs="Times New Roman"/>
          <w:sz w:val="26"/>
          <w:szCs w:val="26"/>
        </w:rPr>
        <w:t>.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2)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сапасына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жүргізілген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қоғамдық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мониторинг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нәтижелері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Қоғамдық</w:t>
      </w:r>
      <w:proofErr w:type="spellEnd"/>
      <w:proofErr w:type="gramStart"/>
      <w:r w:rsidRPr="00F04115">
        <w:rPr>
          <w:rFonts w:ascii="PT Sans" w:eastAsia="Times New Roman" w:hAnsi="PT Sans" w:cs="Times New Roman"/>
          <w:sz w:val="26"/>
          <w:szCs w:val="26"/>
        </w:rPr>
        <w:t xml:space="preserve"> 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мониторинг</w:t>
      </w:r>
      <w:proofErr w:type="spellEnd"/>
      <w:proofErr w:type="gram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нәтижелері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бойынша</w:t>
      </w:r>
      <w:proofErr w:type="spellEnd"/>
      <w:r w:rsidR="00481CA0" w:rsidRPr="00F04115">
        <w:rPr>
          <w:rFonts w:ascii="PT Sans" w:eastAsia="Times New Roman" w:hAnsi="PT Sans" w:cs="Times New Roman"/>
          <w:sz w:val="26"/>
          <w:szCs w:val="26"/>
        </w:rPr>
        <w:t xml:space="preserve"> 202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3</w:t>
      </w:r>
      <w:r w:rsidRPr="00F04115">
        <w:rPr>
          <w:rFonts w:ascii="PT Sans" w:eastAsia="Times New Roman" w:hAnsi="PT Sans" w:cs="Times New Roman"/>
          <w:sz w:val="26"/>
          <w:szCs w:val="26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қызметтерді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сапасы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бойынша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қызметтерді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мерзімдерін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бұзу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фактілері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анықталған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жоқ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 xml:space="preserve">. </w:t>
      </w:r>
      <w:proofErr w:type="spellStart"/>
      <w:proofErr w:type="gram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саласындағы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бұзушылықтардың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алдын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алушаралары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жүргізілуде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.</w:t>
      </w:r>
      <w:proofErr w:type="gramEnd"/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 xml:space="preserve">5.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Көрсетілетін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алушылардың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қызмет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proofErr w:type="gram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көрсету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сапасына</w:t>
      </w:r>
      <w:proofErr w:type="spellEnd"/>
      <w:proofErr w:type="gram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қанағаттануын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арттыру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және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одан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әрі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тиімділік</w:t>
      </w:r>
      <w:proofErr w:type="spellEnd"/>
      <w:r w:rsidR="00F04115" w:rsidRPr="00F04115">
        <w:rPr>
          <w:rFonts w:ascii="PT Sans" w:eastAsia="Times New Roman" w:hAnsi="PT Sans" w:cs="Times New Roman"/>
          <w:b/>
          <w:bCs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перспективалары</w:t>
      </w:r>
      <w:proofErr w:type="spellEnd"/>
      <w:r w:rsidRPr="00F04115">
        <w:rPr>
          <w:rFonts w:ascii="PT Sans" w:eastAsia="Times New Roman" w:hAnsi="PT Sans" w:cs="Times New Roman"/>
          <w:b/>
          <w:bCs/>
          <w:sz w:val="26"/>
          <w:szCs w:val="26"/>
        </w:rPr>
        <w:t>:</w:t>
      </w:r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proofErr w:type="gramStart"/>
      <w:r w:rsidRPr="00F04115">
        <w:rPr>
          <w:rFonts w:ascii="PT Sans" w:eastAsia="Times New Roman" w:hAnsi="PT Sans" w:cs="Times New Roman"/>
          <w:sz w:val="26"/>
          <w:szCs w:val="26"/>
        </w:rPr>
        <w:t xml:space="preserve">2023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жылы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білім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басқармасы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ведомстволық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бағынысты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ұйымдар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жеке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және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заңды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тұлғаларды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қол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жетімді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және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сапалы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мемлекеттік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қызметтер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қамтамасыз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ету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жұмыстарын</w:t>
      </w:r>
      <w:proofErr w:type="spellEnd"/>
      <w:r w:rsidR="00F04115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жалғастырады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.</w:t>
      </w:r>
      <w:proofErr w:type="gramEnd"/>
    </w:p>
    <w:p w:rsidR="00D6653E" w:rsidRPr="00F04115" w:rsidRDefault="00D6653E" w:rsidP="00F04115">
      <w:pPr>
        <w:shd w:val="clear" w:color="auto" w:fill="FFFFFF"/>
        <w:spacing w:after="0"/>
        <w:jc w:val="both"/>
        <w:rPr>
          <w:rFonts w:ascii="PT Sans" w:eastAsia="Times New Roman" w:hAnsi="PT Sans" w:cs="Times New Roman"/>
          <w:sz w:val="26"/>
          <w:szCs w:val="26"/>
        </w:rPr>
      </w:pPr>
      <w:r w:rsidRPr="00F04115">
        <w:rPr>
          <w:rFonts w:ascii="PT Sans" w:eastAsia="Times New Roman" w:hAnsi="PT Sans" w:cs="Times New Roman"/>
          <w:sz w:val="26"/>
          <w:szCs w:val="26"/>
        </w:rPr>
        <w:t> </w:t>
      </w:r>
    </w:p>
    <w:p w:rsidR="00D6653E" w:rsidRPr="00F04115" w:rsidRDefault="00D6653E" w:rsidP="005B045E">
      <w:pPr>
        <w:shd w:val="clear" w:color="auto" w:fill="FFFFFF"/>
        <w:spacing w:after="0"/>
        <w:jc w:val="center"/>
        <w:rPr>
          <w:rFonts w:ascii="PT Sans" w:eastAsia="Times New Roman" w:hAnsi="PT Sans" w:cs="Times New Roman"/>
          <w:sz w:val="26"/>
          <w:szCs w:val="26"/>
        </w:rPr>
      </w:pP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Мектеп</w:t>
      </w:r>
      <w:proofErr w:type="spellEnd"/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 xml:space="preserve"> </w:t>
      </w:r>
      <w:proofErr w:type="spellStart"/>
      <w:proofErr w:type="gramStart"/>
      <w:r w:rsidRPr="00F04115">
        <w:rPr>
          <w:rFonts w:ascii="PT Sans" w:eastAsia="Times New Roman" w:hAnsi="PT Sans" w:cs="Times New Roman"/>
          <w:sz w:val="26"/>
          <w:szCs w:val="26"/>
        </w:rPr>
        <w:t>директоры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 </w:t>
      </w:r>
      <w:r w:rsidR="00481CA0" w:rsidRPr="00F04115">
        <w:rPr>
          <w:rFonts w:ascii="PT Sans" w:eastAsia="Times New Roman" w:hAnsi="PT Sans" w:cs="Times New Roman"/>
          <w:sz w:val="26"/>
          <w:szCs w:val="26"/>
          <w:lang w:val="kk-KZ"/>
        </w:rPr>
        <w:t>:</w:t>
      </w:r>
      <w:proofErr w:type="gramEnd"/>
      <w:r w:rsidRPr="00F04115">
        <w:rPr>
          <w:rFonts w:ascii="PT Sans" w:eastAsia="Times New Roman" w:hAnsi="PT Sans" w:cs="Times New Roman"/>
          <w:sz w:val="26"/>
          <w:szCs w:val="26"/>
        </w:rPr>
        <w:t xml:space="preserve">                           </w:t>
      </w:r>
      <w:proofErr w:type="spellStart"/>
      <w:r w:rsidRPr="00F04115">
        <w:rPr>
          <w:rFonts w:ascii="PT Sans" w:eastAsia="Times New Roman" w:hAnsi="PT Sans" w:cs="Times New Roman"/>
          <w:sz w:val="26"/>
          <w:szCs w:val="26"/>
        </w:rPr>
        <w:t>М.Савилхан</w:t>
      </w:r>
      <w:proofErr w:type="spellEnd"/>
      <w:r w:rsidRPr="00F04115">
        <w:rPr>
          <w:rFonts w:ascii="PT Sans" w:eastAsia="Times New Roman" w:hAnsi="PT Sans" w:cs="Times New Roman"/>
          <w:sz w:val="26"/>
          <w:szCs w:val="26"/>
        </w:rPr>
        <w:t>.</w:t>
      </w:r>
    </w:p>
    <w:p w:rsidR="00D6384F" w:rsidRPr="00F04115" w:rsidRDefault="00D6384F" w:rsidP="00F04115">
      <w:pPr>
        <w:spacing w:after="0"/>
        <w:jc w:val="both"/>
      </w:pPr>
    </w:p>
    <w:sectPr w:rsidR="00D6384F" w:rsidRPr="00F04115" w:rsidSect="001B6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C6B69"/>
    <w:multiLevelType w:val="multilevel"/>
    <w:tmpl w:val="B824E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56AAE"/>
    <w:multiLevelType w:val="multilevel"/>
    <w:tmpl w:val="BEF0B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063157"/>
    <w:multiLevelType w:val="multilevel"/>
    <w:tmpl w:val="40B00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53E"/>
    <w:rsid w:val="0005285B"/>
    <w:rsid w:val="001B6730"/>
    <w:rsid w:val="002007B5"/>
    <w:rsid w:val="00326C99"/>
    <w:rsid w:val="00481CA0"/>
    <w:rsid w:val="005B045E"/>
    <w:rsid w:val="007E5385"/>
    <w:rsid w:val="00A747EF"/>
    <w:rsid w:val="00BC4249"/>
    <w:rsid w:val="00C36157"/>
    <w:rsid w:val="00C4353F"/>
    <w:rsid w:val="00D6384F"/>
    <w:rsid w:val="00D6653E"/>
    <w:rsid w:val="00EE5562"/>
    <w:rsid w:val="00F0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653E"/>
    <w:rPr>
      <w:b/>
      <w:bCs/>
    </w:rPr>
  </w:style>
  <w:style w:type="character" w:styleId="a5">
    <w:name w:val="Hyperlink"/>
    <w:basedOn w:val="a0"/>
    <w:uiPriority w:val="99"/>
    <w:semiHidden/>
    <w:unhideWhenUsed/>
    <w:rsid w:val="00D6653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5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653E"/>
    <w:rPr>
      <w:b/>
      <w:bCs/>
    </w:rPr>
  </w:style>
  <w:style w:type="character" w:styleId="a5">
    <w:name w:val="Hyperlink"/>
    <w:basedOn w:val="a0"/>
    <w:uiPriority w:val="99"/>
    <w:semiHidden/>
    <w:unhideWhenUsed/>
    <w:rsid w:val="00D6653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5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66768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2-koyandy-celinograd-akmol.edu.kz/content/pologhenie-i-standart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2024-02-29T04:08:00Z</dcterms:created>
  <dcterms:modified xsi:type="dcterms:W3CDTF">2024-04-08T11:27:00Z</dcterms:modified>
</cp:coreProperties>
</file>